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936" w:rsidRDefault="00C24C59" w:rsidP="00C24C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Классный час «Что я знаю о выборах</w:t>
      </w:r>
      <w:r w:rsidR="00074174">
        <w:rPr>
          <w:rFonts w:ascii="Times New Roman" w:hAnsi="Times New Roman" w:cs="Times New Roman"/>
          <w:b/>
          <w:sz w:val="24"/>
          <w:szCs w:val="24"/>
        </w:rPr>
        <w:t>?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24C59" w:rsidRDefault="00C24C59" w:rsidP="00C24C59">
      <w:pPr>
        <w:spacing w:after="0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 xml:space="preserve">Тема </w:t>
      </w:r>
      <w:r>
        <w:rPr>
          <w:rFonts w:ascii="Times New Roman" w:hAnsi="Times New Roman" w:cs="Times New Roman"/>
          <w:b/>
          <w:sz w:val="24"/>
        </w:rPr>
        <w:t>классного часа</w:t>
      </w:r>
      <w:r w:rsidRPr="00C64ABB">
        <w:rPr>
          <w:rFonts w:ascii="Times New Roman" w:hAnsi="Times New Roman" w:cs="Times New Roman"/>
          <w:sz w:val="24"/>
        </w:rPr>
        <w:t>: «</w:t>
      </w:r>
      <w:r>
        <w:rPr>
          <w:rFonts w:ascii="Times New Roman" w:hAnsi="Times New Roman" w:cs="Times New Roman"/>
          <w:sz w:val="24"/>
        </w:rPr>
        <w:t>Что я знаю о выборах?»</w:t>
      </w:r>
    </w:p>
    <w:p w:rsidR="00C24C59" w:rsidRPr="00C24C59" w:rsidRDefault="00C24C59" w:rsidP="00C24C59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Форма: </w:t>
      </w:r>
      <w:r w:rsidRPr="00C24C59">
        <w:rPr>
          <w:rFonts w:ascii="Times New Roman" w:hAnsi="Times New Roman" w:cs="Times New Roman"/>
          <w:sz w:val="24"/>
        </w:rPr>
        <w:t>Деловая игра</w:t>
      </w:r>
    </w:p>
    <w:p w:rsidR="00C24C59" w:rsidRPr="00C64ABB" w:rsidRDefault="00C24C59" w:rsidP="00C24C59">
      <w:pPr>
        <w:spacing w:after="0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Класс:</w:t>
      </w:r>
      <w:r>
        <w:rPr>
          <w:rFonts w:ascii="Times New Roman" w:hAnsi="Times New Roman" w:cs="Times New Roman"/>
          <w:sz w:val="24"/>
        </w:rPr>
        <w:t xml:space="preserve"> 10-11</w:t>
      </w:r>
    </w:p>
    <w:p w:rsidR="00C24C59" w:rsidRPr="00C64ABB" w:rsidRDefault="00C24C59" w:rsidP="00C24C59">
      <w:pPr>
        <w:spacing w:after="0"/>
        <w:jc w:val="both"/>
        <w:rPr>
          <w:rFonts w:ascii="Times New Roman" w:hAnsi="Times New Roman" w:cs="Times New Roman"/>
          <w:sz w:val="24"/>
        </w:rPr>
      </w:pPr>
      <w:r w:rsidRPr="00C64ABB">
        <w:rPr>
          <w:rFonts w:ascii="Times New Roman" w:hAnsi="Times New Roman" w:cs="Times New Roman"/>
          <w:b/>
          <w:sz w:val="24"/>
        </w:rPr>
        <w:t>Цель:</w:t>
      </w:r>
      <w:r w:rsidRPr="00C64AB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активизировать знания учащихся о процедуре организации и проведения выборов</w:t>
      </w:r>
      <w:r w:rsidR="0094333E">
        <w:rPr>
          <w:rFonts w:ascii="Times New Roman" w:hAnsi="Times New Roman" w:cs="Times New Roman"/>
          <w:sz w:val="24"/>
        </w:rPr>
        <w:t>.</w:t>
      </w:r>
    </w:p>
    <w:p w:rsidR="00C24C59" w:rsidRPr="00C64ABB" w:rsidRDefault="00C24C59" w:rsidP="00C24C59">
      <w:pPr>
        <w:shd w:val="clear" w:color="auto" w:fill="FFFFFF"/>
        <w:spacing w:before="72" w:after="72"/>
        <w:rPr>
          <w:rFonts w:ascii="Times New Roman" w:eastAsia="Times New Roman" w:hAnsi="Times New Roman" w:cs="Times New Roman"/>
          <w:sz w:val="24"/>
        </w:rPr>
      </w:pPr>
      <w:r w:rsidRPr="00C64ABB">
        <w:rPr>
          <w:rFonts w:ascii="Times New Roman" w:eastAsia="Times New Roman" w:hAnsi="Times New Roman" w:cs="Times New Roman"/>
          <w:b/>
          <w:sz w:val="24"/>
        </w:rPr>
        <w:t>Задачи урока</w:t>
      </w:r>
      <w:r w:rsidRPr="00C64ABB">
        <w:rPr>
          <w:rFonts w:ascii="Times New Roman" w:eastAsia="Times New Roman" w:hAnsi="Times New Roman" w:cs="Times New Roman"/>
          <w:sz w:val="24"/>
        </w:rPr>
        <w:t>:</w:t>
      </w:r>
    </w:p>
    <w:p w:rsidR="00C24C59" w:rsidRDefault="00C24C59" w:rsidP="00C24C5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</w:rPr>
        <w:t>Образовательные:</w:t>
      </w:r>
    </w:p>
    <w:p w:rsidR="00C24C59" w:rsidRPr="00C24C59" w:rsidRDefault="00C24C59" w:rsidP="00C24C59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C24C59">
        <w:rPr>
          <w:rFonts w:ascii="Times New Roman" w:eastAsia="Times New Roman" w:hAnsi="Times New Roman" w:cs="Times New Roman"/>
          <w:color w:val="000000"/>
          <w:sz w:val="24"/>
        </w:rPr>
        <w:t>р</w:t>
      </w:r>
      <w:r w:rsidR="008E31F8">
        <w:rPr>
          <w:rFonts w:ascii="Times New Roman" w:eastAsia="Times New Roman" w:hAnsi="Times New Roman" w:cs="Times New Roman"/>
          <w:color w:val="000000"/>
          <w:sz w:val="24"/>
        </w:rPr>
        <w:t>асширить</w:t>
      </w:r>
      <w:r w:rsidRPr="00C24C59">
        <w:rPr>
          <w:rFonts w:ascii="Times New Roman" w:eastAsia="Times New Roman" w:hAnsi="Times New Roman" w:cs="Times New Roman"/>
          <w:color w:val="000000"/>
          <w:sz w:val="24"/>
        </w:rPr>
        <w:t xml:space="preserve"> знаний учащихся о выборах</w:t>
      </w:r>
      <w:r w:rsidR="0094333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C24C59" w:rsidRPr="00C64ABB" w:rsidRDefault="00C24C59" w:rsidP="00C24C59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4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Воспитательные задачи: </w:t>
      </w:r>
    </w:p>
    <w:p w:rsidR="00C24C59" w:rsidRPr="00C64ABB" w:rsidRDefault="00C24C59" w:rsidP="00C24C5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</w:rPr>
        <w:t>воспитывать чувство товарищества и взаимопомощи при работе в группах</w:t>
      </w:r>
      <w:r w:rsidR="0094333E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C24C59" w:rsidRPr="0094333E" w:rsidRDefault="00C24C59" w:rsidP="00C24C5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C64ABB">
        <w:rPr>
          <w:rFonts w:ascii="Times New Roman" w:hAnsi="Times New Roman" w:cs="Times New Roman"/>
        </w:rPr>
        <w:t>воспитывать чувство понимания и сопереживания проблемам других людей</w:t>
      </w:r>
      <w:r w:rsidR="0094333E">
        <w:rPr>
          <w:rFonts w:ascii="Times New Roman" w:hAnsi="Times New Roman" w:cs="Times New Roman"/>
        </w:rPr>
        <w:t>;</w:t>
      </w:r>
    </w:p>
    <w:p w:rsidR="0094333E" w:rsidRPr="00C64ABB" w:rsidRDefault="0094333E" w:rsidP="00C24C59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</w:rPr>
        <w:t>формирование активной гражданской позиции.</w:t>
      </w:r>
    </w:p>
    <w:p w:rsidR="00C24C59" w:rsidRPr="00C64ABB" w:rsidRDefault="00C24C59" w:rsidP="00C24C59">
      <w:p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C64ABB">
        <w:rPr>
          <w:rFonts w:ascii="Times New Roman" w:eastAsia="Times New Roman" w:hAnsi="Times New Roman" w:cs="Times New Roman"/>
          <w:b/>
          <w:i/>
          <w:color w:val="000000"/>
          <w:sz w:val="24"/>
        </w:rPr>
        <w:t>Развивающие:</w:t>
      </w:r>
    </w:p>
    <w:p w:rsidR="00C24C59" w:rsidRPr="00C64ABB" w:rsidRDefault="008E31F8" w:rsidP="00C24C59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развивать умения монологической  и диалогической речи</w:t>
      </w:r>
      <w:r w:rsidR="0094333E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C24C59" w:rsidRPr="00C64ABB" w:rsidRDefault="00C24C59" w:rsidP="00C24C59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color w:val="000000"/>
          <w:sz w:val="24"/>
        </w:rPr>
      </w:pPr>
      <w:r w:rsidRPr="00C64ABB">
        <w:rPr>
          <w:rFonts w:ascii="Times New Roman" w:eastAsia="Times New Roman" w:hAnsi="Times New Roman" w:cs="Times New Roman"/>
          <w:color w:val="000000"/>
          <w:sz w:val="24"/>
        </w:rPr>
        <w:t xml:space="preserve">развивать </w:t>
      </w:r>
      <w:r>
        <w:rPr>
          <w:rFonts w:ascii="Times New Roman" w:eastAsia="Times New Roman" w:hAnsi="Times New Roman" w:cs="Times New Roman"/>
          <w:color w:val="000000"/>
          <w:sz w:val="24"/>
        </w:rPr>
        <w:t>критическое мышление</w:t>
      </w:r>
      <w:r w:rsidR="0094333E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C24C59" w:rsidRPr="001D1185" w:rsidRDefault="00C24C59" w:rsidP="00C24C59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C64ABB">
        <w:rPr>
          <w:rFonts w:ascii="Times New Roman" w:eastAsia="Times New Roman" w:hAnsi="Times New Roman" w:cs="Times New Roman"/>
          <w:b/>
          <w:sz w:val="24"/>
        </w:rPr>
        <w:t>Ресурсы:</w:t>
      </w:r>
      <w:r w:rsidRPr="00C64ABB">
        <w:rPr>
          <w:rFonts w:ascii="Times New Roman" w:eastAsia="Times New Roman" w:hAnsi="Times New Roman" w:cs="Times New Roman"/>
          <w:sz w:val="24"/>
        </w:rPr>
        <w:t xml:space="preserve"> компьютер, проектор,</w:t>
      </w:r>
      <w:r w:rsidR="008E31F8">
        <w:rPr>
          <w:rFonts w:ascii="Times New Roman" w:eastAsia="Times New Roman" w:hAnsi="Times New Roman" w:cs="Times New Roman"/>
          <w:sz w:val="24"/>
        </w:rPr>
        <w:t xml:space="preserve"> </w:t>
      </w:r>
      <w:r w:rsidRPr="00C64ABB">
        <w:rPr>
          <w:rFonts w:ascii="Times New Roman" w:eastAsia="Times New Roman" w:hAnsi="Times New Roman" w:cs="Times New Roman"/>
          <w:sz w:val="24"/>
        </w:rPr>
        <w:t xml:space="preserve">презентация, </w:t>
      </w:r>
      <w:r>
        <w:rPr>
          <w:rFonts w:ascii="Times New Roman" w:eastAsia="Times New Roman" w:hAnsi="Times New Roman" w:cs="Times New Roman"/>
          <w:sz w:val="24"/>
        </w:rPr>
        <w:t xml:space="preserve"> реквизиты (</w:t>
      </w:r>
      <w:r w:rsidR="008E31F8">
        <w:rPr>
          <w:rFonts w:ascii="Times New Roman" w:eastAsia="Times New Roman" w:hAnsi="Times New Roman" w:cs="Times New Roman"/>
          <w:sz w:val="24"/>
        </w:rPr>
        <w:t>бланки для голосования, списки избирателей, урна для голосования</w:t>
      </w:r>
      <w:r w:rsidR="001D1185">
        <w:rPr>
          <w:rFonts w:ascii="Times New Roman" w:eastAsia="Times New Roman" w:hAnsi="Times New Roman" w:cs="Times New Roman"/>
          <w:sz w:val="24"/>
        </w:rPr>
        <w:t>, листы формата А3, фломастеры</w:t>
      </w:r>
      <w:r>
        <w:rPr>
          <w:rFonts w:ascii="Times New Roman" w:eastAsia="Times New Roman" w:hAnsi="Times New Roman" w:cs="Times New Roman"/>
          <w:sz w:val="24"/>
        </w:rPr>
        <w:t>), раздаточный материал</w:t>
      </w:r>
      <w:r w:rsidR="008E31F8">
        <w:rPr>
          <w:rFonts w:ascii="Times New Roman" w:eastAsia="Times New Roman" w:hAnsi="Times New Roman" w:cs="Times New Roman"/>
          <w:sz w:val="24"/>
        </w:rPr>
        <w:t xml:space="preserve"> (карточка с описанием города </w:t>
      </w:r>
      <w:r w:rsidR="008E31F8">
        <w:rPr>
          <w:rFonts w:ascii="Times New Roman" w:eastAsia="Times New Roman" w:hAnsi="Times New Roman" w:cs="Times New Roman"/>
          <w:sz w:val="24"/>
          <w:lang w:val="en-US"/>
        </w:rPr>
        <w:t>NN</w:t>
      </w:r>
      <w:r w:rsidR="008E31F8" w:rsidRPr="008E31F8">
        <w:rPr>
          <w:rFonts w:ascii="Times New Roman" w:eastAsia="Times New Roman" w:hAnsi="Times New Roman" w:cs="Times New Roman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8E31F8" w:rsidRPr="008E31F8" w:rsidRDefault="008E31F8" w:rsidP="00C24C59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8E31F8">
        <w:rPr>
          <w:rFonts w:ascii="Times New Roman" w:eastAsia="Times New Roman" w:hAnsi="Times New Roman" w:cs="Times New Roman"/>
          <w:b/>
          <w:sz w:val="24"/>
        </w:rPr>
        <w:t>Планируемые результаты классного часа:</w:t>
      </w:r>
    </w:p>
    <w:p w:rsidR="008E31F8" w:rsidRDefault="008E31F8" w:rsidP="008E31F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Учащиеся умеют работать с терминами, выделять основные проблемы, формулировать свою позицию, оценивать результаты своей работы.</w:t>
      </w:r>
    </w:p>
    <w:p w:rsidR="008E31F8" w:rsidRPr="008E31F8" w:rsidRDefault="0094333E" w:rsidP="008E31F8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Осознают важность активного участия в выборах.</w:t>
      </w:r>
    </w:p>
    <w:p w:rsidR="008E31F8" w:rsidRDefault="00E22B22" w:rsidP="00E22B22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E22B22">
        <w:rPr>
          <w:rFonts w:ascii="Times New Roman" w:eastAsia="Calibri" w:hAnsi="Times New Roman" w:cs="Times New Roman"/>
          <w:b/>
          <w:sz w:val="24"/>
        </w:rPr>
        <w:t>Примечание:</w:t>
      </w:r>
      <w:r>
        <w:rPr>
          <w:rFonts w:ascii="Times New Roman" w:eastAsia="Calibri" w:hAnsi="Times New Roman" w:cs="Times New Roman"/>
          <w:sz w:val="24"/>
        </w:rPr>
        <w:t xml:space="preserve"> на классный час рекомендуется пригласить депутата или помощника депутата, которые будут комментировать, пояснять этапы проведения выборов.</w:t>
      </w:r>
    </w:p>
    <w:p w:rsidR="00E22B22" w:rsidRDefault="00E22B22" w:rsidP="00E22B22">
      <w:pPr>
        <w:spacing w:after="0"/>
        <w:rPr>
          <w:rFonts w:ascii="Times New Roman" w:eastAsia="Calibri" w:hAnsi="Times New Roman" w:cs="Times New Roman"/>
          <w:sz w:val="24"/>
        </w:rPr>
      </w:pPr>
    </w:p>
    <w:p w:rsidR="00C24C59" w:rsidRDefault="00C24C59" w:rsidP="00C24C59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C64ABB">
        <w:rPr>
          <w:rFonts w:ascii="Times New Roman" w:eastAsia="Calibri" w:hAnsi="Times New Roman" w:cs="Times New Roman"/>
          <w:sz w:val="24"/>
        </w:rPr>
        <w:t xml:space="preserve">Технологическая карта </w:t>
      </w:r>
      <w:r w:rsidR="008E31F8">
        <w:rPr>
          <w:rFonts w:ascii="Times New Roman" w:eastAsia="Calibri" w:hAnsi="Times New Roman" w:cs="Times New Roman"/>
          <w:sz w:val="24"/>
        </w:rPr>
        <w:t>классного часа</w:t>
      </w:r>
    </w:p>
    <w:p w:rsidR="008E31F8" w:rsidRPr="00C64ABB" w:rsidRDefault="008E31F8" w:rsidP="00C24C59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3544"/>
        <w:gridCol w:w="2977"/>
      </w:tblGrid>
      <w:tr w:rsidR="0094333E" w:rsidRPr="00C64ABB" w:rsidTr="00E22B22">
        <w:trPr>
          <w:trHeight w:val="653"/>
        </w:trPr>
        <w:tc>
          <w:tcPr>
            <w:tcW w:w="1809" w:type="dxa"/>
            <w:vMerge w:val="restart"/>
          </w:tcPr>
          <w:p w:rsidR="0094333E" w:rsidRPr="00C64ABB" w:rsidRDefault="0094333E" w:rsidP="009433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классного часа</w:t>
            </w:r>
          </w:p>
        </w:tc>
        <w:tc>
          <w:tcPr>
            <w:tcW w:w="2268" w:type="dxa"/>
            <w:vMerge w:val="restart"/>
          </w:tcPr>
          <w:p w:rsidR="0094333E" w:rsidRPr="00C64ABB" w:rsidRDefault="00E22B22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3544" w:type="dxa"/>
            <w:vMerge w:val="restart"/>
          </w:tcPr>
          <w:p w:rsidR="0094333E" w:rsidRPr="00C64ABB" w:rsidRDefault="00E22B22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vMerge w:val="restart"/>
          </w:tcPr>
          <w:p w:rsidR="0094333E" w:rsidRPr="00C64ABB" w:rsidRDefault="00E22B22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94333E" w:rsidRPr="00C64ABB" w:rsidTr="00E22B22">
        <w:trPr>
          <w:trHeight w:val="425"/>
        </w:trPr>
        <w:tc>
          <w:tcPr>
            <w:tcW w:w="1809" w:type="dxa"/>
            <w:vMerge/>
          </w:tcPr>
          <w:p w:rsidR="0094333E" w:rsidRPr="00C64ABB" w:rsidRDefault="0094333E" w:rsidP="009114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333E" w:rsidRPr="00C64ABB" w:rsidRDefault="0094333E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4333E" w:rsidRPr="00C64ABB" w:rsidRDefault="0094333E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94333E" w:rsidRPr="00C64ABB" w:rsidRDefault="0094333E" w:rsidP="009114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333E" w:rsidRPr="00C64ABB" w:rsidTr="00E22B22">
        <w:tc>
          <w:tcPr>
            <w:tcW w:w="1809" w:type="dxa"/>
          </w:tcPr>
          <w:p w:rsidR="0094333E" w:rsidRPr="00C64ABB" w:rsidRDefault="0094333E" w:rsidP="009114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1.Организационный момент</w:t>
            </w:r>
          </w:p>
        </w:tc>
        <w:tc>
          <w:tcPr>
            <w:tcW w:w="2268" w:type="dxa"/>
          </w:tcPr>
          <w:p w:rsidR="0094333E" w:rsidRPr="00E22B22" w:rsidRDefault="00E22B22" w:rsidP="00074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формирование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ожительной мотивации</w:t>
            </w:r>
          </w:p>
        </w:tc>
        <w:tc>
          <w:tcPr>
            <w:tcW w:w="3544" w:type="dxa"/>
          </w:tcPr>
          <w:p w:rsidR="0094333E" w:rsidRPr="00C64ABB" w:rsidRDefault="00E22B22" w:rsidP="009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приветствует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учащихся и знакомит с приглашенным гостем (депутатом или помощником депутата), 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создает благоприятный психологический настрой на работу</w:t>
            </w:r>
          </w:p>
        </w:tc>
        <w:tc>
          <w:tcPr>
            <w:tcW w:w="2977" w:type="dxa"/>
          </w:tcPr>
          <w:p w:rsidR="0094333E" w:rsidRPr="00C64ABB" w:rsidRDefault="00E22B22" w:rsidP="00E22B2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приветствуют учителя и приглашенного гостя, 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включаются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</w:p>
        </w:tc>
      </w:tr>
      <w:tr w:rsidR="0094333E" w:rsidRPr="00C64ABB" w:rsidTr="00E22B22">
        <w:tc>
          <w:tcPr>
            <w:tcW w:w="1809" w:type="dxa"/>
          </w:tcPr>
          <w:p w:rsidR="0094333E" w:rsidRPr="00C64ABB" w:rsidRDefault="0094333E" w:rsidP="009114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E22B2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Постановка цели и м</w:t>
            </w:r>
            <w:r w:rsidRPr="00C64A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отивация деятельности учащихся.</w:t>
            </w:r>
          </w:p>
          <w:p w:rsidR="0094333E" w:rsidRPr="00C64ABB" w:rsidRDefault="0094333E" w:rsidP="009114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333E" w:rsidRPr="00A34788" w:rsidRDefault="00074174" w:rsidP="0091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планирование сотрудничества с учителем и сверстниками</w:t>
            </w:r>
          </w:p>
        </w:tc>
        <w:tc>
          <w:tcPr>
            <w:tcW w:w="3544" w:type="dxa"/>
          </w:tcPr>
          <w:p w:rsidR="0094333E" w:rsidRPr="00C64ABB" w:rsidRDefault="00074174" w:rsidP="009114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 выводит на слайд тему классного часа «Что я знаю о выборах?»</w:t>
            </w:r>
          </w:p>
        </w:tc>
        <w:tc>
          <w:tcPr>
            <w:tcW w:w="2977" w:type="dxa"/>
          </w:tcPr>
          <w:p w:rsidR="0094333E" w:rsidRPr="00074174" w:rsidRDefault="00074174" w:rsidP="000741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размышляют над темой классного часа, формулируют цели и планируют свою деятельность</w:t>
            </w:r>
          </w:p>
        </w:tc>
      </w:tr>
      <w:tr w:rsidR="0094333E" w:rsidRPr="00C64ABB" w:rsidTr="00E22B22">
        <w:trPr>
          <w:trHeight w:val="58"/>
        </w:trPr>
        <w:tc>
          <w:tcPr>
            <w:tcW w:w="1809" w:type="dxa"/>
            <w:tcBorders>
              <w:bottom w:val="single" w:sz="4" w:space="0" w:color="auto"/>
            </w:tcBorders>
          </w:tcPr>
          <w:p w:rsidR="0094333E" w:rsidRPr="00C64ABB" w:rsidRDefault="0094333E" w:rsidP="009114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t>3.Актуализация знаний. Стимулирование познавательног</w:t>
            </w: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интереса.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333E" w:rsidRPr="00F41293" w:rsidRDefault="00074174" w:rsidP="00074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Активиз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ация 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мыслительн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ой</w:t>
            </w:r>
            <w:r w:rsidRPr="00C64A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4333E" w:rsidRDefault="00074174" w:rsidP="009114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hAnsi="Times New Roman" w:cs="Times New Roman"/>
                <w:sz w:val="24"/>
                <w:szCs w:val="24"/>
              </w:rPr>
              <w:t>Учитель предлагает учащимся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вопросы:</w:t>
            </w:r>
          </w:p>
          <w:p w:rsidR="00074174" w:rsidRDefault="00074174" w:rsidP="00074174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выборы?</w:t>
            </w:r>
          </w:p>
          <w:p w:rsidR="00074174" w:rsidRDefault="009A4A31" w:rsidP="009A4A3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чего начинае</w:t>
            </w:r>
            <w:r w:rsidR="00074174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предвыборная кампания</w:t>
            </w:r>
            <w:r w:rsidR="0007417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A4A31" w:rsidRPr="009A4A31" w:rsidRDefault="009A4A31" w:rsidP="009A4A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(Помощник депутата дополняет и уточняет ответы учащихся)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94333E" w:rsidRPr="00074174" w:rsidRDefault="00074174" w:rsidP="009114A6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Учащиеся размышляют над вопросами учителя, вступают с ним в диалог.</w:t>
            </w:r>
          </w:p>
        </w:tc>
      </w:tr>
      <w:tr w:rsidR="0094333E" w:rsidRPr="00C64ABB" w:rsidTr="00E22B22">
        <w:trPr>
          <w:trHeight w:val="841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94333E" w:rsidRPr="00C64ABB" w:rsidRDefault="0094333E" w:rsidP="000741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074174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этап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4333E" w:rsidRPr="00A34788" w:rsidRDefault="001D1185" w:rsidP="001D1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C59"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асширение </w:t>
            </w:r>
            <w:r w:rsidRPr="00C24C59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знаний учащихся о выборах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через практическую деятельность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94333E" w:rsidRPr="001D1185" w:rsidRDefault="001D1185" w:rsidP="001D1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представляет кандидатов  в мэры 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Pr="001D1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(кандидаты и помощники определяются заранее) и предлагает разделиться учащимся на 4 команды по 4 человека по цвету жетонов</w:t>
            </w:r>
            <w:r w:rsidRPr="001D11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остальные учащиеся, не вошедшие в команды, становятся избирателями.</w:t>
            </w:r>
          </w:p>
          <w:p w:rsidR="001D1185" w:rsidRDefault="001D1185" w:rsidP="001D1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185" w:rsidRPr="001D1185" w:rsidRDefault="001D1185" w:rsidP="001D1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выводит описание 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="006B1A83">
              <w:rPr>
                <w:rFonts w:ascii="Times New Roman" w:hAnsi="Times New Roman" w:cs="Times New Roman"/>
                <w:sz w:val="24"/>
                <w:szCs w:val="24"/>
              </w:rPr>
              <w:t xml:space="preserve"> (типичного губернского города, в который приехал Чичиков, герой поэмы Н.В. Гоголя  «Мёртвые души»)</w:t>
            </w:r>
            <w:r w:rsidRPr="001D11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B1A83">
              <w:rPr>
                <w:rFonts w:ascii="Times New Roman" w:hAnsi="Times New Roman" w:cs="Times New Roman"/>
                <w:sz w:val="24"/>
                <w:szCs w:val="24"/>
              </w:rPr>
              <w:t>жителями которого являются все учащиеся.</w:t>
            </w:r>
          </w:p>
          <w:p w:rsidR="006B1A83" w:rsidRDefault="006B1A83" w:rsidP="001D1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185" w:rsidRDefault="001D1185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командам</w:t>
            </w:r>
            <w:r w:rsidR="006B1A83">
              <w:rPr>
                <w:rFonts w:ascii="Times New Roman" w:hAnsi="Times New Roman" w:cs="Times New Roman"/>
                <w:sz w:val="24"/>
                <w:szCs w:val="24"/>
              </w:rPr>
              <w:t xml:space="preserve"> изучить проблемы города </w:t>
            </w:r>
            <w:r w:rsidR="006B1A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  <w:r w:rsidR="006B1A83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составить программы кандидата  </w:t>
            </w:r>
            <w:r w:rsidR="009A4A31">
              <w:rPr>
                <w:rFonts w:ascii="Times New Roman" w:hAnsi="Times New Roman" w:cs="Times New Roman"/>
                <w:sz w:val="24"/>
                <w:szCs w:val="24"/>
              </w:rPr>
              <w:t xml:space="preserve">в мэры города. Во время работы команд помощник депутата рассказывает о том, как создаётся программа. </w:t>
            </w: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предлагает кандидатам представить свои программы избирателям и ответить на их вопросы.</w:t>
            </w: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Pr="006B1A83" w:rsidRDefault="009A4A31" w:rsidP="00A347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объявляет следующий этап в</w:t>
            </w:r>
            <w:r w:rsidR="00CE1A39">
              <w:rPr>
                <w:rFonts w:ascii="Times New Roman" w:hAnsi="Times New Roman" w:cs="Times New Roman"/>
                <w:sz w:val="24"/>
                <w:szCs w:val="24"/>
              </w:rPr>
              <w:t>ыборов,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день голосования</w:t>
            </w:r>
            <w:r w:rsidR="00CE1A39">
              <w:rPr>
                <w:rFonts w:ascii="Times New Roman" w:hAnsi="Times New Roman" w:cs="Times New Roman"/>
                <w:sz w:val="24"/>
                <w:szCs w:val="24"/>
              </w:rPr>
              <w:t xml:space="preserve">. На слайде высвечивается «Памятка избирателя».  Помощник депутата рассказывает о процедуре проведения голосования. </w:t>
            </w:r>
            <w:r w:rsidR="00A34788">
              <w:rPr>
                <w:rFonts w:ascii="Times New Roman" w:hAnsi="Times New Roman" w:cs="Times New Roman"/>
                <w:sz w:val="24"/>
                <w:szCs w:val="24"/>
              </w:rPr>
              <w:t>Приглашает учащихся на избирательный участок (предварительно подготовленный: столы регистрации со списками избирателей, урна для голосования).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4333E" w:rsidRDefault="001D1185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делятся на 4 команды, вытягивая жетоны.</w:t>
            </w: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9A4A31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Изучают проблемы города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NN</w:t>
            </w: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9114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A83" w:rsidRDefault="006B1A83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в командах программы кандидатов  в мэры города и оформляют на листах А3</w:t>
            </w:r>
            <w:r w:rsidR="009A4A31">
              <w:rPr>
                <w:rFonts w:ascii="Times New Roman" w:hAnsi="Times New Roman" w:cs="Times New Roman"/>
                <w:sz w:val="24"/>
                <w:szCs w:val="24"/>
              </w:rPr>
              <w:t xml:space="preserve"> (время работы – 5 мин.)</w:t>
            </w: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A31" w:rsidRDefault="009A4A31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Кандидаты защищают по очереди свои программы и отвечают на вопросы избирателей (время защиты 2 мин. и 1 мин. ответы на вопросы)</w:t>
            </w:r>
          </w:p>
          <w:p w:rsidR="00CE1A39" w:rsidRDefault="00CE1A39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38B" w:rsidRDefault="00A34788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Учащиеся, выполняющие роль избирателей, проходят на избирательный участок, регистрируются у столов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(предъявляя паспорта), получают бланки для голосования (с фамилиями кандидатов) и голосуют. После голосования, опускают бланк в урну для голосования. (Всё должно быть максимально приближено к реальному голосованию).</w:t>
            </w:r>
            <w:r w:rsidR="00A72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E1A39" w:rsidRDefault="00A7238B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подсчет голосов 2-3 учащимися.</w:t>
            </w:r>
          </w:p>
          <w:p w:rsidR="00A7238B" w:rsidRPr="00C64ABB" w:rsidRDefault="00A7238B" w:rsidP="006B1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33E" w:rsidRPr="00C64ABB" w:rsidTr="00E22B22">
        <w:tc>
          <w:tcPr>
            <w:tcW w:w="1809" w:type="dxa"/>
          </w:tcPr>
          <w:p w:rsidR="0094333E" w:rsidRPr="00C64ABB" w:rsidRDefault="0094333E" w:rsidP="001D11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4AB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7.Рефлексия (итог)</w:t>
            </w:r>
          </w:p>
        </w:tc>
        <w:tc>
          <w:tcPr>
            <w:tcW w:w="2268" w:type="dxa"/>
          </w:tcPr>
          <w:p w:rsidR="0094333E" w:rsidRPr="00C64ABB" w:rsidRDefault="00A34788" w:rsidP="009114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A3478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рмирование умения делать выводы, оценивать свою деятельность и сравнивать ее с целями.</w:t>
            </w:r>
          </w:p>
        </w:tc>
        <w:tc>
          <w:tcPr>
            <w:tcW w:w="3544" w:type="dxa"/>
          </w:tcPr>
          <w:p w:rsidR="00A7238B" w:rsidRDefault="00A7238B" w:rsidP="009114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глашаются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результаты голосования с представлением распределения голосов за кандидатов.</w:t>
            </w:r>
          </w:p>
          <w:p w:rsidR="0094333E" w:rsidRDefault="00A34788" w:rsidP="009114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Учитель и депутат подводят итоги классного часа, просят </w:t>
            </w:r>
            <w:r w:rsidR="00A7238B">
              <w:rPr>
                <w:rFonts w:ascii="Times New Roman" w:eastAsia="Calibri" w:hAnsi="Times New Roman" w:cs="Times New Roman"/>
                <w:sz w:val="24"/>
                <w:szCs w:val="24"/>
              </w:rPr>
              <w:t>ответить на вопрос: Почему важно принимать участие в голосовании?</w:t>
            </w:r>
          </w:p>
          <w:p w:rsidR="00A34788" w:rsidRPr="00C64ABB" w:rsidRDefault="00A34788" w:rsidP="009114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33E" w:rsidRPr="00C64ABB" w:rsidRDefault="00A7238B" w:rsidP="00A723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Учащиеся рассуждают о важности участия в голосовании, высказывают свои мнения, оценивают свою деяте</w:t>
            </w:r>
            <w:r w:rsidR="00FF7AD8">
              <w:rPr>
                <w:rFonts w:ascii="Times New Roman" w:eastAsia="Calibri" w:hAnsi="Times New Roman" w:cs="Times New Roman"/>
                <w:sz w:val="24"/>
                <w:szCs w:val="24"/>
              </w:rPr>
              <w:t>льность на классном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часе.</w:t>
            </w:r>
          </w:p>
        </w:tc>
      </w:tr>
    </w:tbl>
    <w:p w:rsidR="00C24C59" w:rsidRPr="00C24C59" w:rsidRDefault="00C24C59" w:rsidP="00C24C59">
      <w:pPr>
        <w:rPr>
          <w:rFonts w:ascii="Times New Roman" w:hAnsi="Times New Roman" w:cs="Times New Roman"/>
          <w:b/>
          <w:sz w:val="24"/>
          <w:szCs w:val="24"/>
        </w:rPr>
      </w:pPr>
    </w:p>
    <w:sectPr w:rsidR="00C24C59" w:rsidRPr="00C24C59" w:rsidSect="00E22B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4F35"/>
    <w:multiLevelType w:val="multilevel"/>
    <w:tmpl w:val="BA169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149C8"/>
    <w:multiLevelType w:val="hybridMultilevel"/>
    <w:tmpl w:val="B50C2BE4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14FEF"/>
    <w:multiLevelType w:val="hybridMultilevel"/>
    <w:tmpl w:val="875C7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B34BB3"/>
    <w:multiLevelType w:val="hybridMultilevel"/>
    <w:tmpl w:val="029C5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62AEA"/>
    <w:multiLevelType w:val="hybridMultilevel"/>
    <w:tmpl w:val="2C66C344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05624"/>
    <w:multiLevelType w:val="hybridMultilevel"/>
    <w:tmpl w:val="CB9EEACE"/>
    <w:lvl w:ilvl="0" w:tplc="21FAC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406A7A"/>
    <w:multiLevelType w:val="hybridMultilevel"/>
    <w:tmpl w:val="1800228E"/>
    <w:lvl w:ilvl="0" w:tplc="8BF81A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24C59"/>
    <w:rsid w:val="00074174"/>
    <w:rsid w:val="001D1185"/>
    <w:rsid w:val="00223936"/>
    <w:rsid w:val="006B1A83"/>
    <w:rsid w:val="008E31F8"/>
    <w:rsid w:val="0094333E"/>
    <w:rsid w:val="009A4A31"/>
    <w:rsid w:val="00A34788"/>
    <w:rsid w:val="00A7238B"/>
    <w:rsid w:val="00C24C59"/>
    <w:rsid w:val="00CE1A39"/>
    <w:rsid w:val="00E22B22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C59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8E3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E31F8"/>
  </w:style>
  <w:style w:type="paragraph" w:customStyle="1" w:styleId="c2">
    <w:name w:val="c2"/>
    <w:basedOn w:val="a"/>
    <w:rsid w:val="009433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4333E"/>
    <w:rPr>
      <w:b/>
      <w:bCs/>
    </w:rPr>
  </w:style>
  <w:style w:type="character" w:customStyle="1" w:styleId="c18">
    <w:name w:val="c18"/>
    <w:rsid w:val="0094333E"/>
  </w:style>
  <w:style w:type="paragraph" w:customStyle="1" w:styleId="c9">
    <w:name w:val="c9"/>
    <w:basedOn w:val="a"/>
    <w:rsid w:val="0094333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Овчинникова</cp:lastModifiedBy>
  <cp:revision>4</cp:revision>
  <dcterms:created xsi:type="dcterms:W3CDTF">2021-05-03T10:07:00Z</dcterms:created>
  <dcterms:modified xsi:type="dcterms:W3CDTF">2021-05-04T05:08:00Z</dcterms:modified>
</cp:coreProperties>
</file>